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 Rounded" w:cs="Arial Rounded" w:eastAsia="Arial Rounded" w:hAnsi="Arial Rounded"/>
          <w:b w:val="1"/>
          <w:color w:val="463a4f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-1117598</wp:posOffset>
                </wp:positionH>
                <wp:positionV relativeFrom="paragraph">
                  <wp:posOffset>-914398</wp:posOffset>
                </wp:positionV>
                <wp:extent cx="7604125" cy="1911927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0" y="0"/>
                          <a:ext cx="7604125" cy="191192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-1117598</wp:posOffset>
                </wp:positionH>
                <wp:positionV relativeFrom="paragraph">
                  <wp:posOffset>-914398</wp:posOffset>
                </wp:positionV>
                <wp:extent cx="7604125" cy="1911927"/>
                <wp:effectExtent b="0" l="0" r="0" t="0"/>
                <wp:wrapNone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4125" cy="1911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-304798</wp:posOffset>
                </wp:positionV>
                <wp:extent cx="3234055" cy="65468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0" y="0"/>
                          <a:ext cx="323405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سامية لحرش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-304798</wp:posOffset>
                </wp:positionV>
                <wp:extent cx="3234055" cy="654685"/>
                <wp:effectExtent b="0" l="0" r="0" t="0"/>
                <wp:wrapNone/>
                <wp:docPr id="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4055" cy="654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-965198</wp:posOffset>
                </wp:positionH>
                <wp:positionV relativeFrom="paragraph">
                  <wp:posOffset>-317498</wp:posOffset>
                </wp:positionV>
                <wp:extent cx="1664970" cy="18605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الهاتف 0696628743: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-965198</wp:posOffset>
                </wp:positionH>
                <wp:positionV relativeFrom="paragraph">
                  <wp:posOffset>-317498</wp:posOffset>
                </wp:positionV>
                <wp:extent cx="1664970" cy="186055"/>
                <wp:effectExtent b="0" l="0" r="0" t="0"/>
                <wp:wrapNone/>
                <wp:docPr id="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4970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-965198</wp:posOffset>
                </wp:positionH>
                <wp:positionV relativeFrom="paragraph">
                  <wp:posOffset>-25398</wp:posOffset>
                </wp:positionV>
                <wp:extent cx="1664970" cy="46164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0" y="0"/>
                          <a:ext cx="16649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العنوان: دوار دو رافع أحصين سلا الجديدة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-965198</wp:posOffset>
                </wp:positionH>
                <wp:positionV relativeFrom="paragraph">
                  <wp:posOffset>-25398</wp:posOffset>
                </wp:positionV>
                <wp:extent cx="1664970" cy="46164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4970" cy="461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-1054098</wp:posOffset>
                </wp:positionH>
                <wp:positionV relativeFrom="paragraph">
                  <wp:posOffset>419100</wp:posOffset>
                </wp:positionV>
                <wp:extent cx="1741170" cy="266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0" y="0"/>
                          <a:ext cx="17411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samia01033@gmail.com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-1054098</wp:posOffset>
                </wp:positionH>
                <wp:positionV relativeFrom="paragraph">
                  <wp:posOffset>419100</wp:posOffset>
                </wp:positionV>
                <wp:extent cx="1741170" cy="266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4373497</wp:posOffset>
            </wp:positionH>
            <wp:positionV relativeFrom="paragraph">
              <wp:posOffset>-1023617</wp:posOffset>
            </wp:positionV>
            <wp:extent cx="1822450" cy="1820162"/>
            <wp:effectExtent b="0" l="0" r="0" t="0"/>
            <wp:wrapNone/>
            <wp:docPr id="2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19816" l="-29498" r="29498" t="-19814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820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802005</wp:posOffset>
            </wp:positionH>
            <wp:positionV relativeFrom="paragraph">
              <wp:posOffset>-42542</wp:posOffset>
            </wp:positionV>
            <wp:extent cx="160655" cy="160655"/>
            <wp:effectExtent b="0" l="0" r="0" t="0"/>
            <wp:wrapNone/>
            <wp:docPr id="1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781050</wp:posOffset>
            </wp:positionH>
            <wp:positionV relativeFrom="paragraph">
              <wp:posOffset>415925</wp:posOffset>
            </wp:positionV>
            <wp:extent cx="204470" cy="204470"/>
            <wp:effectExtent b="0" l="0" r="0" t="0"/>
            <wp:wrapNone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800100</wp:posOffset>
            </wp:positionH>
            <wp:positionV relativeFrom="paragraph">
              <wp:posOffset>-332102</wp:posOffset>
            </wp:positionV>
            <wp:extent cx="167005" cy="167005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 Rounded" w:cs="Arial Rounded" w:eastAsia="Arial Rounded" w:hAnsi="Arial Rounded"/>
          <w:b w:val="1"/>
          <w:color w:val="463a4f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-647698</wp:posOffset>
                </wp:positionH>
                <wp:positionV relativeFrom="paragraph">
                  <wp:posOffset>698500</wp:posOffset>
                </wp:positionV>
                <wp:extent cx="6823494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49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-647698</wp:posOffset>
                </wp:positionH>
                <wp:positionV relativeFrom="paragraph">
                  <wp:posOffset>698500</wp:posOffset>
                </wp:positionV>
                <wp:extent cx="6823494" cy="127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349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457200</wp:posOffset>
                </wp:positionV>
                <wp:extent cx="2122805" cy="25879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0" y="0"/>
                          <a:ext cx="2122805" cy="258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  <w:t xml:space="preserve">المهارات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457200</wp:posOffset>
                </wp:positionV>
                <wp:extent cx="2122805" cy="258792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2805" cy="2587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1287780" cy="2095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0" y="0"/>
                          <a:ext cx="12877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العربية: متمكنة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1287780" cy="2095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78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139700</wp:posOffset>
                </wp:positionV>
                <wp:extent cx="2584450" cy="63817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0" y="0"/>
                          <a:ext cx="2584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360" w:right="0" w:firstLine="36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إنشاء وصيانة مدونتي -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360" w:right="0" w:firstLine="36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الصرامة ، المبادرة ، الفضول -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139700</wp:posOffset>
                </wp:positionV>
                <wp:extent cx="2584450" cy="638175"/>
                <wp:effectExtent b="0" l="0" r="0" t="0"/>
                <wp:wrapNone/>
                <wp:docPr id="1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445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-914398</wp:posOffset>
                </wp:positionH>
                <wp:positionV relativeFrom="paragraph">
                  <wp:posOffset>139700</wp:posOffset>
                </wp:positionV>
                <wp:extent cx="2256155" cy="53848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0" y="0"/>
                          <a:ext cx="22561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360" w:right="0" w:firstLine="36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Excel, Word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البرنامج المتقنة: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11.9999885559082"/>
                              <w:ind w:left="36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, PowerPoint,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-914398</wp:posOffset>
                </wp:positionH>
                <wp:positionV relativeFrom="paragraph">
                  <wp:posOffset>139700</wp:posOffset>
                </wp:positionV>
                <wp:extent cx="2256155" cy="538480"/>
                <wp:effectExtent b="0" l="0" r="0" t="0"/>
                <wp:wrapNone/>
                <wp:docPr id="1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6155" cy="538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317500</wp:posOffset>
                </wp:positionV>
                <wp:extent cx="604520" cy="27559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0" y="0"/>
                          <a:ext cx="60452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  <w:t xml:space="preserve">الدراسة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5562600</wp:posOffset>
                </wp:positionH>
                <wp:positionV relativeFrom="paragraph">
                  <wp:posOffset>317500</wp:posOffset>
                </wp:positionV>
                <wp:extent cx="604520" cy="275590"/>
                <wp:effectExtent b="0" l="0" r="0" t="0"/>
                <wp:wrapNone/>
                <wp:docPr id="1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20" cy="275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-647698</wp:posOffset>
                </wp:positionH>
                <wp:positionV relativeFrom="paragraph">
                  <wp:posOffset>330200</wp:posOffset>
                </wp:positionV>
                <wp:extent cx="6823075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-647698</wp:posOffset>
                </wp:positionH>
                <wp:positionV relativeFrom="paragraph">
                  <wp:posOffset>330200</wp:posOffset>
                </wp:positionV>
                <wp:extent cx="6823075" cy="12700"/>
                <wp:effectExtent b="0" l="0" r="0" t="0"/>
                <wp:wrapNone/>
                <wp:docPr id="1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3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2003:</w:t>
      </w:r>
      <w:r w:rsidDel="00000000" w:rsidR="00000000" w:rsidRPr="00000000">
        <w:rPr>
          <w:rtl w:val="1"/>
        </w:rPr>
        <w:t xml:space="preserve">بكالوريا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تجريبية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2012:</w:t>
      </w:r>
      <w:r w:rsidDel="00000000" w:rsidR="00000000" w:rsidRPr="00000000">
        <w:rPr>
          <w:rtl w:val="1"/>
        </w:rPr>
        <w:t xml:space="preserve">مدربة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لتأهيل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والمعلمينش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2016:</w:t>
      </w:r>
      <w:r w:rsidDel="00000000" w:rsidR="00000000" w:rsidRPr="00000000">
        <w:rPr>
          <w:rtl w:val="1"/>
        </w:rPr>
        <w:t xml:space="preserve">ماجيستير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الاحياء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2017:</w:t>
      </w:r>
      <w:r w:rsidDel="00000000" w:rsidR="00000000" w:rsidRPr="00000000">
        <w:rPr>
          <w:rtl w:val="1"/>
        </w:rPr>
        <w:t xml:space="preserve">شهادات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والدوبلاج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B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2019:</w:t>
      </w:r>
      <w:r w:rsidDel="00000000" w:rsidR="00000000" w:rsidRPr="00000000">
        <w:rPr>
          <w:rtl w:val="1"/>
        </w:rPr>
        <w:t xml:space="preserve">استشارية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وأسرية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ومستشارة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الابداع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aetc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C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2020:</w:t>
      </w:r>
      <w:r w:rsidDel="00000000" w:rsidR="00000000" w:rsidRPr="00000000">
        <w:rPr>
          <w:rtl w:val="1"/>
        </w:rPr>
        <w:t xml:space="preserve">مدربة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الأمريكي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الكندي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لتأهيل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 Rounded" w:cs="Arial Rounded" w:eastAsia="Arial Rounded" w:hAnsi="Arial Rounded"/>
          <w:b w:val="1"/>
          <w:color w:val="463a4f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228600</wp:posOffset>
                </wp:positionV>
                <wp:extent cx="3808095" cy="26987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التجارب المهنية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228600</wp:posOffset>
                </wp:positionV>
                <wp:extent cx="3808095" cy="269875"/>
                <wp:effectExtent b="0" l="0" r="0" t="0"/>
                <wp:wrapNone/>
                <wp:docPr id="1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8095" cy="269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-634998</wp:posOffset>
                </wp:positionH>
                <wp:positionV relativeFrom="paragraph">
                  <wp:posOffset>469900</wp:posOffset>
                </wp:positionV>
                <wp:extent cx="6779739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973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-634998</wp:posOffset>
                </wp:positionH>
                <wp:positionV relativeFrom="paragraph">
                  <wp:posOffset>469900</wp:posOffset>
                </wp:positionV>
                <wp:extent cx="6779739" cy="12700"/>
                <wp:effectExtent b="0" l="0" r="0" t="0"/>
                <wp:wrapNone/>
                <wp:docPr id="1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973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كاتبة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إلكترونية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وورقية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جريدة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جريدة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جريدة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روتانا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دورات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واستشارات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أسرية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للأمهات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تمارة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دورات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الإذاعة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للتلاميذ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تمارة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</w:t>
      </w:r>
      <w:r w:rsidDel="00000000" w:rsidR="00000000" w:rsidRPr="00000000">
        <w:rPr>
          <w:rtl w:val="1"/>
        </w:rPr>
        <w:t xml:space="preserve">دورات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صعيدي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دورة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توعوية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المحترف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دورة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للكتاب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b w:val="1"/>
          <w:rtl w:val="1"/>
        </w:rPr>
        <w:t xml:space="preserve">كتابي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بعنوان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خواطر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b w:val="1"/>
          <w:rtl w:val="1"/>
        </w:rPr>
        <w:t xml:space="preserve">كتابي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تتكلم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b w:val="1"/>
          <w:rtl w:val="1"/>
        </w:rPr>
        <w:t xml:space="preserve">كتابي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حلمي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الأبدي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152400</wp:posOffset>
                </wp:positionV>
                <wp:extent cx="2343785" cy="24154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2343785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  <w:t xml:space="preserve">الهوايات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152400</wp:posOffset>
                </wp:positionV>
                <wp:extent cx="2343785" cy="241540"/>
                <wp:effectExtent b="0" l="0" r="0" t="0"/>
                <wp:wrapNone/>
                <wp:docPr id="1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785" cy="241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-647698</wp:posOffset>
                </wp:positionH>
                <wp:positionV relativeFrom="paragraph">
                  <wp:posOffset>381000</wp:posOffset>
                </wp:positionV>
                <wp:extent cx="6823075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-647698</wp:posOffset>
                </wp:positionH>
                <wp:positionV relativeFrom="paragraph">
                  <wp:posOffset>381000</wp:posOffset>
                </wp:positionV>
                <wp:extent cx="6823075" cy="12700"/>
                <wp:effectExtent b="0" l="0" r="0" t="0"/>
                <wp:wrapNone/>
                <wp:docPr id="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3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الرسم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التعليق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والدوبلاج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الكتابة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0" w:lineRule="auto"/>
        <w:ind w:right="140"/>
        <w:jc w:val="right"/>
        <w:rPr>
          <w:rFonts w:ascii="Calibri" w:cs="Calibri" w:eastAsia="Calibri" w:hAnsi="Calibri"/>
          <w:b w:val="1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0" w:lineRule="auto"/>
        <w:ind w:right="140"/>
        <w:rPr>
          <w:rFonts w:ascii="Calibri" w:cs="Calibri" w:eastAsia="Calibri" w:hAnsi="Calibri"/>
          <w:b w:val="1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16"/>
          <w:tab w:val="left" w:leader="none" w:pos="1832"/>
          <w:tab w:val="left" w:leader="none" w:pos="2731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0" w:lineRule="auto"/>
        <w:ind w:right="140"/>
        <w:rPr>
          <w:rFonts w:ascii="Calibri" w:cs="Calibri" w:eastAsia="Calibri" w:hAnsi="Calibri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8.png"/><Relationship Id="rId11" Type="http://schemas.openxmlformats.org/officeDocument/2006/relationships/image" Target="media/image9.png"/><Relationship Id="rId22" Type="http://schemas.openxmlformats.org/officeDocument/2006/relationships/image" Target="media/image14.png"/><Relationship Id="rId10" Type="http://schemas.openxmlformats.org/officeDocument/2006/relationships/image" Target="media/image5.png"/><Relationship Id="rId21" Type="http://schemas.openxmlformats.org/officeDocument/2006/relationships/image" Target="media/image16.png"/><Relationship Id="rId13" Type="http://schemas.openxmlformats.org/officeDocument/2006/relationships/image" Target="media/image2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1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image" Target="media/image19.png"/><Relationship Id="rId6" Type="http://schemas.openxmlformats.org/officeDocument/2006/relationships/image" Target="media/image10.png"/><Relationship Id="rId18" Type="http://schemas.openxmlformats.org/officeDocument/2006/relationships/image" Target="media/image20.png"/><Relationship Id="rId7" Type="http://schemas.openxmlformats.org/officeDocument/2006/relationships/image" Target="media/image12.pn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